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UYEMBA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.405 SIA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matand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39 1691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RYSLER  HRYSLER JEEP JEEP WRANGLER UNLIMITED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1C4HJKG5MW78046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KSh 3,921,7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