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1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SAMUEL WACHIRA CHOMB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498-10300-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wachichomb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486749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HILUX Z GR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UN125-391746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6,97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