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UYEMBA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405 SIAYA, KENYA.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samatandi@gmail.com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+254- 739 169196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CHRYSLER  USED CHRYSLER JEEP JEEP WRANGLER UNLIMITED SPORT ALTITUDET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1C4HJXKG5MW602429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KSh 3,921,710.00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