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HITACHINAKA,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INV-22102626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UYEMBA HOLDINGS LIMITED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P.O.BOX 405 SIAYA, KENYA.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samatandi@gmail.com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+254- 739 169196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CHRYSLER  USED CHRYSLER JEEP JEEP WRANGLER UNLIMITED SPORT ALTITUDET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1C4HJXKG5MW602429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KSh 3,921,710.00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28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